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9" w:rsidRDefault="00227C08" w:rsidP="00227C08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Mapping Report</w:t>
      </w:r>
    </w:p>
    <w:p w:rsidR="00227C08" w:rsidRDefault="00227C08" w:rsidP="00227C08">
      <w:r>
        <w:t>Condition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948"/>
        <w:gridCol w:w="2041"/>
        <w:gridCol w:w="2041"/>
      </w:tblGrid>
      <w:tr w:rsidR="00227C08" w:rsidTr="00227C08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</w:tcPr>
          <w:p w:rsidR="00227C08" w:rsidRDefault="00227C08" w:rsidP="00227C08">
            <w:r>
              <w:t>Acquire Date</w:t>
            </w:r>
          </w:p>
        </w:tc>
        <w:tc>
          <w:tcPr>
            <w:tcW w:w="2948" w:type="dxa"/>
            <w:shd w:val="clear" w:color="auto" w:fill="auto"/>
          </w:tcPr>
          <w:p w:rsidR="00227C08" w:rsidRDefault="00227C08" w:rsidP="00227C08">
            <w:r>
              <w:t>6/18/2018 11:21:50 AM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>
            <w:r>
              <w:t>Voltage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>
            <w:r>
              <w:t>50 kV</w:t>
            </w:r>
          </w:p>
        </w:tc>
      </w:tr>
      <w:tr w:rsidR="00227C08" w:rsidTr="00227C08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</w:tcPr>
          <w:p w:rsidR="00227C08" w:rsidRDefault="00227C08" w:rsidP="00227C08">
            <w:r>
              <w:t>Scan Size</w:t>
            </w:r>
          </w:p>
        </w:tc>
        <w:tc>
          <w:tcPr>
            <w:tcW w:w="2948" w:type="dxa"/>
            <w:shd w:val="clear" w:color="auto" w:fill="auto"/>
          </w:tcPr>
          <w:p w:rsidR="00227C08" w:rsidRDefault="00227C08" w:rsidP="00227C08">
            <w:r>
              <w:t>12.180, 5.550 mm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>
            <w:r>
              <w:t>Current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>
            <w:r>
              <w:t xml:space="preserve">1000 </w:t>
            </w:r>
            <w:proofErr w:type="spellStart"/>
            <w:r>
              <w:t>uA</w:t>
            </w:r>
            <w:proofErr w:type="spellEnd"/>
          </w:p>
        </w:tc>
      </w:tr>
      <w:tr w:rsidR="00227C08" w:rsidTr="00227C08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</w:tcPr>
          <w:p w:rsidR="00227C08" w:rsidRDefault="00227C08" w:rsidP="00227C08">
            <w:r>
              <w:t>Image size</w:t>
            </w:r>
          </w:p>
        </w:tc>
        <w:tc>
          <w:tcPr>
            <w:tcW w:w="2948" w:type="dxa"/>
            <w:shd w:val="clear" w:color="auto" w:fill="auto"/>
          </w:tcPr>
          <w:p w:rsidR="00227C08" w:rsidRDefault="00227C08" w:rsidP="00227C08">
            <w:r>
              <w:t>406 x 185 pixel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>
            <w:r>
              <w:t>Filter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>
            <w:r>
              <w:t>OFF</w:t>
            </w:r>
          </w:p>
        </w:tc>
      </w:tr>
      <w:tr w:rsidR="00227C08" w:rsidTr="00227C08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</w:tcPr>
          <w:p w:rsidR="00227C08" w:rsidRDefault="00227C08" w:rsidP="00227C08">
            <w:r>
              <w:t>Pixel size</w:t>
            </w:r>
          </w:p>
        </w:tc>
        <w:tc>
          <w:tcPr>
            <w:tcW w:w="2948" w:type="dxa"/>
            <w:shd w:val="clear" w:color="auto" w:fill="auto"/>
          </w:tcPr>
          <w:p w:rsidR="00227C08" w:rsidRDefault="00227C08" w:rsidP="00227C08">
            <w:r>
              <w:t>30 um/pixel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>
            <w:r>
              <w:t>Collimator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>
            <w:r>
              <w:t>0.2x0.2mm</w:t>
            </w:r>
          </w:p>
        </w:tc>
      </w:tr>
      <w:tr w:rsidR="00227C08" w:rsidTr="00227C08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</w:tcPr>
          <w:p w:rsidR="00227C08" w:rsidRDefault="00227C08" w:rsidP="00227C08">
            <w:r>
              <w:t>Time per pixel</w:t>
            </w:r>
          </w:p>
        </w:tc>
        <w:tc>
          <w:tcPr>
            <w:tcW w:w="2948" w:type="dxa"/>
            <w:shd w:val="clear" w:color="auto" w:fill="auto"/>
          </w:tcPr>
          <w:p w:rsidR="00227C08" w:rsidRDefault="00227C08" w:rsidP="00227C08">
            <w:r>
              <w:t xml:space="preserve">50.00 </w:t>
            </w:r>
            <w:proofErr w:type="spellStart"/>
            <w:r>
              <w:t>ms</w:t>
            </w:r>
            <w:proofErr w:type="spellEnd"/>
          </w:p>
        </w:tc>
        <w:tc>
          <w:tcPr>
            <w:tcW w:w="2041" w:type="dxa"/>
            <w:shd w:val="clear" w:color="auto" w:fill="auto"/>
          </w:tcPr>
          <w:p w:rsidR="00227C08" w:rsidRDefault="00227C08" w:rsidP="00227C08"/>
        </w:tc>
        <w:tc>
          <w:tcPr>
            <w:tcW w:w="2041" w:type="dxa"/>
            <w:shd w:val="clear" w:color="auto" w:fill="auto"/>
          </w:tcPr>
          <w:p w:rsidR="00227C08" w:rsidRDefault="00227C08" w:rsidP="00227C08"/>
        </w:tc>
      </w:tr>
      <w:tr w:rsidR="00227C08" w:rsidTr="00227C08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</w:tcPr>
          <w:p w:rsidR="00227C08" w:rsidRDefault="00227C08" w:rsidP="00227C08">
            <w:r>
              <w:t xml:space="preserve">Frame </w:t>
            </w:r>
            <w:proofErr w:type="spellStart"/>
            <w:r>
              <w:t>Accmu</w:t>
            </w:r>
            <w:proofErr w:type="spellEnd"/>
            <w:r>
              <w:t>. counts</w:t>
            </w:r>
          </w:p>
        </w:tc>
        <w:tc>
          <w:tcPr>
            <w:tcW w:w="2948" w:type="dxa"/>
            <w:shd w:val="clear" w:color="auto" w:fill="auto"/>
          </w:tcPr>
          <w:p w:rsidR="00227C08" w:rsidRDefault="00227C08" w:rsidP="00227C08">
            <w:r>
              <w:t>1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/>
        </w:tc>
        <w:tc>
          <w:tcPr>
            <w:tcW w:w="2041" w:type="dxa"/>
            <w:shd w:val="clear" w:color="auto" w:fill="auto"/>
          </w:tcPr>
          <w:p w:rsidR="00227C08" w:rsidRDefault="00227C08" w:rsidP="00227C08"/>
        </w:tc>
      </w:tr>
      <w:tr w:rsidR="00227C08" w:rsidTr="00227C08">
        <w:tblPrEx>
          <w:tblCellMar>
            <w:top w:w="0" w:type="dxa"/>
            <w:bottom w:w="0" w:type="dxa"/>
          </w:tblCellMar>
        </w:tblPrEx>
        <w:tc>
          <w:tcPr>
            <w:tcW w:w="2721" w:type="dxa"/>
            <w:shd w:val="clear" w:color="auto" w:fill="auto"/>
          </w:tcPr>
          <w:p w:rsidR="00227C08" w:rsidRDefault="00227C08" w:rsidP="00227C08">
            <w:r>
              <w:t>Mapping Total Time</w:t>
            </w:r>
          </w:p>
        </w:tc>
        <w:tc>
          <w:tcPr>
            <w:tcW w:w="2948" w:type="dxa"/>
            <w:shd w:val="clear" w:color="auto" w:fill="auto"/>
          </w:tcPr>
          <w:p w:rsidR="00227C08" w:rsidRDefault="00227C08" w:rsidP="00227C08">
            <w:r>
              <w:t>63.8 min</w:t>
            </w:r>
          </w:p>
        </w:tc>
        <w:tc>
          <w:tcPr>
            <w:tcW w:w="2041" w:type="dxa"/>
            <w:shd w:val="clear" w:color="auto" w:fill="auto"/>
          </w:tcPr>
          <w:p w:rsidR="00227C08" w:rsidRDefault="00227C08" w:rsidP="00227C08"/>
        </w:tc>
        <w:tc>
          <w:tcPr>
            <w:tcW w:w="2041" w:type="dxa"/>
            <w:shd w:val="clear" w:color="auto" w:fill="auto"/>
          </w:tcPr>
          <w:p w:rsidR="00227C08" w:rsidRDefault="00227C08" w:rsidP="00227C08"/>
        </w:tc>
      </w:tr>
    </w:tbl>
    <w:p w:rsidR="00227C08" w:rsidRDefault="00227C08" w:rsidP="00227C08"/>
    <w:p w:rsidR="00227C08" w:rsidRDefault="00227C08" w:rsidP="00227C08">
      <w:pPr>
        <w:sectPr w:rsidR="00227C08" w:rsidSect="00227C08">
          <w:headerReference w:type="default" r:id="rId7"/>
          <w:footerReference w:type="even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27C08" w:rsidRDefault="00227C08" w:rsidP="00227C08">
      <w:pPr>
        <w:keepNext/>
      </w:pPr>
      <w:bookmarkStart w:id="1" w:name="BookMark1"/>
      <w:r>
        <w:lastRenderedPageBreak/>
        <w:t>Sample image</w:t>
      </w:r>
      <w:bookmarkEnd w:id="1"/>
    </w:p>
    <w:p w:rsidR="00227C08" w:rsidRDefault="00227C08" w:rsidP="00227C08">
      <w:r>
        <w:rPr>
          <w:noProof/>
          <w:lang w:eastAsia="en-GB"/>
        </w:rPr>
        <w:drawing>
          <wp:inline distT="0" distB="0" distL="0" distR="0">
            <wp:extent cx="2616200" cy="2743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08" w:rsidRDefault="00227C08" w:rsidP="00227C08">
      <w:pPr>
        <w:keepNext/>
      </w:pPr>
      <w:bookmarkStart w:id="2" w:name="BookMark2"/>
      <w:r>
        <w:lastRenderedPageBreak/>
        <w:t>Ca-</w:t>
      </w:r>
      <w:proofErr w:type="spellStart"/>
      <w:r>
        <w:t>Ka</w:t>
      </w:r>
      <w:bookmarkEnd w:id="2"/>
      <w:proofErr w:type="spellEnd"/>
    </w:p>
    <w:p w:rsidR="00227C08" w:rsidRDefault="00227C08" w:rsidP="00227C08">
      <w:r>
        <w:rPr>
          <w:noProof/>
          <w:lang w:eastAsia="en-GB"/>
        </w:rPr>
        <w:drawing>
          <wp:inline distT="0" distB="0" distL="0" distR="0">
            <wp:extent cx="2616200" cy="2743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08" w:rsidRDefault="00227C08" w:rsidP="00227C08">
      <w:pPr>
        <w:keepNext/>
        <w:sectPr w:rsidR="00227C08" w:rsidSect="00227C08">
          <w:type w:val="continuous"/>
          <w:pgSz w:w="11906" w:h="16838"/>
          <w:pgMar w:top="1417" w:right="1134" w:bottom="1417" w:left="1134" w:header="708" w:footer="708" w:gutter="0"/>
          <w:cols w:num="2" w:space="720"/>
          <w:docGrid w:linePitch="360"/>
        </w:sectPr>
      </w:pPr>
      <w:bookmarkStart w:id="3" w:name="BookMark3"/>
    </w:p>
    <w:p w:rsidR="00227C08" w:rsidRDefault="00227C08" w:rsidP="00227C08">
      <w:pPr>
        <w:keepNext/>
      </w:pPr>
      <w:r>
        <w:lastRenderedPageBreak/>
        <w:t>P-</w:t>
      </w:r>
      <w:proofErr w:type="spellStart"/>
      <w:r>
        <w:t>Ka</w:t>
      </w:r>
      <w:bookmarkEnd w:id="3"/>
      <w:proofErr w:type="spellEnd"/>
    </w:p>
    <w:p w:rsidR="00227C08" w:rsidRDefault="00227C08" w:rsidP="00227C08">
      <w:r>
        <w:rPr>
          <w:noProof/>
          <w:lang w:eastAsia="en-GB"/>
        </w:rPr>
        <w:drawing>
          <wp:inline distT="0" distB="0" distL="0" distR="0" wp14:anchorId="153C4F62" wp14:editId="45BE0FEF">
            <wp:extent cx="2616200" cy="27432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08" w:rsidRDefault="00227C08" w:rsidP="00227C08">
      <w:pPr>
        <w:keepNext/>
      </w:pPr>
      <w:bookmarkStart w:id="4" w:name="BookMark4"/>
      <w:r>
        <w:lastRenderedPageBreak/>
        <w:t>Fe-</w:t>
      </w:r>
      <w:proofErr w:type="spellStart"/>
      <w:r>
        <w:t>Ka</w:t>
      </w:r>
      <w:bookmarkEnd w:id="4"/>
      <w:proofErr w:type="spellEnd"/>
    </w:p>
    <w:p w:rsidR="00227C08" w:rsidRDefault="00227C08" w:rsidP="00227C08">
      <w:r>
        <w:rPr>
          <w:noProof/>
          <w:lang w:eastAsia="en-GB"/>
        </w:rPr>
        <w:drawing>
          <wp:inline distT="0" distB="0" distL="0" distR="0" wp14:anchorId="2776198B" wp14:editId="78BEBB8A">
            <wp:extent cx="2616200" cy="27432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08" w:rsidRDefault="00227C08" w:rsidP="00227C08">
      <w:pPr>
        <w:keepNext/>
        <w:sectPr w:rsidR="00227C08" w:rsidSect="00227C08">
          <w:type w:val="continuous"/>
          <w:pgSz w:w="11906" w:h="16838"/>
          <w:pgMar w:top="1417" w:right="1134" w:bottom="1417" w:left="1134" w:header="708" w:footer="708" w:gutter="0"/>
          <w:cols w:num="2" w:space="720"/>
          <w:docGrid w:linePitch="360"/>
        </w:sectPr>
      </w:pPr>
      <w:bookmarkStart w:id="5" w:name="BookMark5"/>
    </w:p>
    <w:p w:rsidR="00227C08" w:rsidRDefault="00227C08" w:rsidP="00227C08">
      <w:pPr>
        <w:keepNext/>
      </w:pPr>
      <w:proofErr w:type="spellStart"/>
      <w:r>
        <w:lastRenderedPageBreak/>
        <w:t>Mn-Ka</w:t>
      </w:r>
      <w:bookmarkEnd w:id="5"/>
      <w:proofErr w:type="spellEnd"/>
    </w:p>
    <w:p w:rsidR="00227C08" w:rsidRDefault="00227C08" w:rsidP="00227C08">
      <w:r>
        <w:rPr>
          <w:noProof/>
          <w:lang w:eastAsia="en-GB"/>
        </w:rPr>
        <w:drawing>
          <wp:inline distT="0" distB="0" distL="0" distR="0" wp14:anchorId="2095146A" wp14:editId="123CDEA2">
            <wp:extent cx="2616200" cy="27432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08" w:rsidRDefault="00227C08" w:rsidP="00227C08">
      <w:pPr>
        <w:keepNext/>
      </w:pPr>
      <w:bookmarkStart w:id="6" w:name="BookMark6"/>
      <w:proofErr w:type="spellStart"/>
      <w:r>
        <w:lastRenderedPageBreak/>
        <w:t>Sr-Ka</w:t>
      </w:r>
      <w:bookmarkEnd w:id="6"/>
      <w:proofErr w:type="spellEnd"/>
    </w:p>
    <w:p w:rsidR="00227C08" w:rsidRDefault="00227C08" w:rsidP="00227C08">
      <w:r>
        <w:rPr>
          <w:noProof/>
          <w:lang w:eastAsia="en-GB"/>
        </w:rPr>
        <w:drawing>
          <wp:inline distT="0" distB="0" distL="0" distR="0" wp14:anchorId="4435A233" wp14:editId="589C64F4">
            <wp:extent cx="2616200" cy="27432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08" w:rsidRDefault="00227C08" w:rsidP="00227C08">
      <w:pPr>
        <w:keepNext/>
        <w:sectPr w:rsidR="00227C08" w:rsidSect="00227C08">
          <w:type w:val="continuous"/>
          <w:pgSz w:w="11906" w:h="16838"/>
          <w:pgMar w:top="1417" w:right="1134" w:bottom="1417" w:left="1134" w:header="708" w:footer="708" w:gutter="0"/>
          <w:cols w:num="2" w:space="720"/>
          <w:docGrid w:linePitch="360"/>
        </w:sectPr>
      </w:pPr>
      <w:bookmarkStart w:id="7" w:name="BookMark7"/>
    </w:p>
    <w:p w:rsidR="00227C08" w:rsidRDefault="00227C08" w:rsidP="00227C08">
      <w:pPr>
        <w:keepNext/>
      </w:pPr>
      <w:r>
        <w:lastRenderedPageBreak/>
        <w:t>Zn-</w:t>
      </w:r>
      <w:proofErr w:type="spellStart"/>
      <w:r>
        <w:t>Ka</w:t>
      </w:r>
      <w:bookmarkEnd w:id="7"/>
      <w:proofErr w:type="spellEnd"/>
    </w:p>
    <w:p w:rsidR="00227C08" w:rsidRDefault="00227C08" w:rsidP="00227C08">
      <w:r>
        <w:rPr>
          <w:noProof/>
          <w:lang w:eastAsia="en-GB"/>
        </w:rPr>
        <w:drawing>
          <wp:inline distT="0" distB="0" distL="0" distR="0" wp14:anchorId="2C0D829E" wp14:editId="1D58B9BF">
            <wp:extent cx="2616200" cy="27432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08" w:rsidRDefault="00227C08" w:rsidP="00227C08">
      <w:pPr>
        <w:keepNext/>
      </w:pPr>
      <w:bookmarkStart w:id="8" w:name="BookMark8"/>
      <w:r>
        <w:lastRenderedPageBreak/>
        <w:t>K-</w:t>
      </w:r>
      <w:proofErr w:type="spellStart"/>
      <w:r>
        <w:t>Ka</w:t>
      </w:r>
      <w:bookmarkEnd w:id="8"/>
      <w:proofErr w:type="spellEnd"/>
    </w:p>
    <w:p w:rsidR="00227C08" w:rsidRDefault="00227C08" w:rsidP="00227C08">
      <w:r>
        <w:rPr>
          <w:noProof/>
          <w:lang w:eastAsia="en-GB"/>
        </w:rPr>
        <w:drawing>
          <wp:inline distT="0" distB="0" distL="0" distR="0" wp14:anchorId="6FDA9FC3" wp14:editId="312FF1B4">
            <wp:extent cx="2616200" cy="2743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08" w:rsidRDefault="00227C08" w:rsidP="00227C08">
      <w:pPr>
        <w:sectPr w:rsidR="00227C08" w:rsidSect="00227C08">
          <w:type w:val="continuous"/>
          <w:pgSz w:w="11906" w:h="16838"/>
          <w:pgMar w:top="1417" w:right="1134" w:bottom="1417" w:left="1134" w:header="708" w:footer="708" w:gutter="0"/>
          <w:cols w:num="2" w:space="720"/>
          <w:docGrid w:linePitch="360"/>
        </w:sectPr>
      </w:pPr>
    </w:p>
    <w:p w:rsidR="00227C08" w:rsidRPr="00227C08" w:rsidRDefault="00227C08" w:rsidP="00227C08"/>
    <w:sectPr w:rsidR="00227C08" w:rsidRPr="00227C08" w:rsidSect="00227C08">
      <w:type w:val="continuous"/>
      <w:pgSz w:w="11906" w:h="16838"/>
      <w:pgMar w:top="1417" w:right="1134" w:bottom="141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39" w:rsidRDefault="00DA1B39" w:rsidP="00227C08">
      <w:pPr>
        <w:spacing w:after="0" w:line="240" w:lineRule="auto"/>
      </w:pPr>
      <w:r>
        <w:separator/>
      </w:r>
    </w:p>
  </w:endnote>
  <w:endnote w:type="continuationSeparator" w:id="0">
    <w:p w:rsidR="00DA1B39" w:rsidRDefault="00DA1B39" w:rsidP="0022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08" w:rsidRDefault="00227C08" w:rsidP="006311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C08" w:rsidRDefault="00227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08" w:rsidRDefault="00227C08" w:rsidP="006311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7C08" w:rsidRDefault="00227C08" w:rsidP="00227C08">
    <w:pPr>
      <w:pStyle w:val="Footer"/>
      <w:pBdr>
        <w:top w:val="single" w:sz="12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39" w:rsidRDefault="00DA1B39" w:rsidP="00227C08">
      <w:pPr>
        <w:spacing w:after="0" w:line="240" w:lineRule="auto"/>
      </w:pPr>
      <w:r>
        <w:separator/>
      </w:r>
    </w:p>
  </w:footnote>
  <w:footnote w:type="continuationSeparator" w:id="0">
    <w:p w:rsidR="00DA1B39" w:rsidRDefault="00DA1B39" w:rsidP="0022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08" w:rsidRPr="00227C08" w:rsidRDefault="00227C08" w:rsidP="00227C08">
    <w:pPr>
      <w:pStyle w:val="Header"/>
      <w:pBdr>
        <w:bottom w:val="single" w:sz="18" w:space="0" w:color="auto"/>
      </w:pBdr>
      <w:jc w:val="right"/>
      <w:rPr>
        <w:sz w:val="28"/>
      </w:rPr>
    </w:pPr>
    <w:r>
      <w:rPr>
        <w:sz w:val="28"/>
      </w:rPr>
      <w:t>E781b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08"/>
    <w:rsid w:val="00227C08"/>
    <w:rsid w:val="00B76C89"/>
    <w:rsid w:val="00D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08"/>
  </w:style>
  <w:style w:type="paragraph" w:styleId="Footer">
    <w:name w:val="footer"/>
    <w:basedOn w:val="Normal"/>
    <w:link w:val="FooterChar"/>
    <w:uiPriority w:val="99"/>
    <w:unhideWhenUsed/>
    <w:rsid w:val="0022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08"/>
  </w:style>
  <w:style w:type="character" w:styleId="PageNumber">
    <w:name w:val="page number"/>
    <w:basedOn w:val="DefaultParagraphFont"/>
    <w:uiPriority w:val="99"/>
    <w:semiHidden/>
    <w:unhideWhenUsed/>
    <w:rsid w:val="00227C08"/>
  </w:style>
  <w:style w:type="paragraph" w:styleId="BalloonText">
    <w:name w:val="Balloon Text"/>
    <w:basedOn w:val="Normal"/>
    <w:link w:val="BalloonTextChar"/>
    <w:uiPriority w:val="99"/>
    <w:semiHidden/>
    <w:unhideWhenUsed/>
    <w:rsid w:val="0022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C08"/>
  </w:style>
  <w:style w:type="paragraph" w:styleId="Footer">
    <w:name w:val="footer"/>
    <w:basedOn w:val="Normal"/>
    <w:link w:val="FooterChar"/>
    <w:uiPriority w:val="99"/>
    <w:unhideWhenUsed/>
    <w:rsid w:val="0022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C08"/>
  </w:style>
  <w:style w:type="character" w:styleId="PageNumber">
    <w:name w:val="page number"/>
    <w:basedOn w:val="DefaultParagraphFont"/>
    <w:uiPriority w:val="99"/>
    <w:semiHidden/>
    <w:unhideWhenUsed/>
    <w:rsid w:val="00227C08"/>
  </w:style>
  <w:style w:type="paragraph" w:styleId="BalloonText">
    <w:name w:val="Balloon Text"/>
    <w:basedOn w:val="Normal"/>
    <w:link w:val="BalloonTextChar"/>
    <w:uiPriority w:val="99"/>
    <w:semiHidden/>
    <w:unhideWhenUsed/>
    <w:rsid w:val="0022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xray</dc:creator>
  <cp:lastModifiedBy>xray</cp:lastModifiedBy>
  <cp:revision>1</cp:revision>
  <dcterms:created xsi:type="dcterms:W3CDTF">2018-06-19T08:16:00Z</dcterms:created>
  <dcterms:modified xsi:type="dcterms:W3CDTF">2018-06-19T08:16:00Z</dcterms:modified>
</cp:coreProperties>
</file>